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D4A9F5C" w14:textId="00C0262E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DC48F1">
        <w:t>Egyebek – A</w:t>
      </w:r>
      <w:r w:rsidR="00DC48F1" w:rsidRPr="00DC48F1">
        <w:t xml:space="preserve"> Délkelet-Alföld Regionális Hulladékgazdálkodási Rendszer Létrehozását Célzó Önkormányzati Társulás 2025. évi tevékenységéről</w:t>
      </w:r>
      <w:r w:rsidR="00DC48F1">
        <w:t xml:space="preserve"> szóló beszámoló elfogadása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1324A9C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368D6F35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DC48F1">
        <w:t>egyszerű</w:t>
      </w:r>
      <w:r w:rsidRPr="00D6224B">
        <w:t xml:space="preserve">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6F9AF2F" w14:textId="5C33E962" w:rsidR="00DC48F1" w:rsidRDefault="00DC48F1" w:rsidP="001A3548">
      <w:pPr>
        <w:jc w:val="both"/>
      </w:pPr>
      <w:r>
        <w:t>A</w:t>
      </w:r>
      <w:r w:rsidRPr="00DC48F1">
        <w:t xml:space="preserve"> Délkelet-Alföld Regionális Hulladékgazdálkodási Rendszer Létrehozását Célzó Önkormányzati Társulás</w:t>
      </w:r>
      <w:r w:rsidRPr="001A3548">
        <w:t xml:space="preserve"> </w:t>
      </w:r>
      <w:r>
        <w:t xml:space="preserve">2026. február 12. napján megküldte a 2025. évi tevékenységéről szóló beszámolót tartalmazó előterjesztést, amelyet a Társulás Taggyűlése 2026. február 11. napján tárgyalt és fogadott el az 1/2026. (II.11.) </w:t>
      </w:r>
      <w:proofErr w:type="spellStart"/>
      <w:r>
        <w:t>TGy</w:t>
      </w:r>
      <w:proofErr w:type="spellEnd"/>
      <w:r>
        <w:t xml:space="preserve">. határozatával. A beszámolót tartalmazó előterjesztés és az azt elfogadó kivonat a jelen előterjesztés mellékletét képezi. </w:t>
      </w:r>
    </w:p>
    <w:p w14:paraId="65C725F4" w14:textId="77777777" w:rsidR="00DC48F1" w:rsidRDefault="00DC48F1" w:rsidP="001A3548">
      <w:pPr>
        <w:jc w:val="both"/>
      </w:pPr>
    </w:p>
    <w:p w14:paraId="0882A4C0" w14:textId="428B6EE9" w:rsidR="00671B8F" w:rsidRPr="0092375B" w:rsidRDefault="00DC48F1" w:rsidP="00A260E3">
      <w:pPr>
        <w:autoSpaceDE w:val="0"/>
        <w:autoSpaceDN w:val="0"/>
        <w:adjustRightInd w:val="0"/>
        <w:jc w:val="both"/>
      </w:pPr>
      <w:r>
        <w:t>K</w:t>
      </w:r>
      <w:r w:rsidR="00A260E3" w:rsidRPr="00896E51">
        <w:t xml:space="preserve">érem a </w:t>
      </w:r>
      <w:r w:rsidR="00A260E3">
        <w:t>t</w:t>
      </w:r>
      <w:r w:rsidR="00A260E3" w:rsidRPr="00896E51">
        <w:t>isztelt Képviselő-testületet, hogy a</w:t>
      </w:r>
      <w:r w:rsidR="00A260E3">
        <w:t>z előterjesztést megvitatni</w:t>
      </w:r>
      <w:r>
        <w:t xml:space="preserve"> és a határozati javaslatot </w:t>
      </w:r>
      <w:r w:rsidR="00A260E3">
        <w:t>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268D2B8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00EDD579" w14:textId="77777777" w:rsidR="003552E9" w:rsidRDefault="003552E9" w:rsidP="00F1785D">
      <w:pPr>
        <w:jc w:val="center"/>
        <w:rPr>
          <w:b/>
        </w:rPr>
      </w:pPr>
    </w:p>
    <w:p w14:paraId="41C17678" w14:textId="77777777" w:rsidR="003552E9" w:rsidRDefault="003552E9" w:rsidP="00F1785D">
      <w:pPr>
        <w:jc w:val="center"/>
        <w:rPr>
          <w:b/>
        </w:rPr>
      </w:pPr>
    </w:p>
    <w:p w14:paraId="333150C7" w14:textId="77777777" w:rsidR="00424B0C" w:rsidRDefault="00424B0C" w:rsidP="00F1785D">
      <w:pPr>
        <w:jc w:val="center"/>
        <w:rPr>
          <w:b/>
        </w:rPr>
      </w:pPr>
    </w:p>
    <w:p w14:paraId="15729D9A" w14:textId="77777777" w:rsidR="00424B0C" w:rsidRDefault="00424B0C" w:rsidP="00F1785D">
      <w:pPr>
        <w:jc w:val="center"/>
        <w:rPr>
          <w:b/>
        </w:rPr>
      </w:pPr>
    </w:p>
    <w:p w14:paraId="04CB04D6" w14:textId="05F4A535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15A28ADB" w14:textId="0574C20B" w:rsidR="00D81EE9" w:rsidRDefault="00D81EE9" w:rsidP="00D81EE9">
      <w:pPr>
        <w:jc w:val="both"/>
      </w:pPr>
      <w:r>
        <w:t xml:space="preserve">Kardoskút Község Önkormányzatának Képviselő-testülete úgy dönt, hogy </w:t>
      </w:r>
      <w:r w:rsidR="00DC48F1">
        <w:t xml:space="preserve">a </w:t>
      </w:r>
      <w:r w:rsidR="00DC48F1" w:rsidRPr="00DC48F1">
        <w:t>Délkelet-Alföld Regionális Hulladékgazdálkodási Rendszer Létrehozását Célzó Önkormányzati Társulás</w:t>
      </w:r>
      <w:r w:rsidR="00DC48F1">
        <w:t xml:space="preserve"> 2025. évi tevékenységéről szóló beszámolót elfogadja. </w:t>
      </w:r>
    </w:p>
    <w:p w14:paraId="17B5C36F" w14:textId="77777777" w:rsidR="00D81EE9" w:rsidRDefault="00D81EE9" w:rsidP="00D81EE9">
      <w:pPr>
        <w:jc w:val="both"/>
      </w:pPr>
    </w:p>
    <w:p w14:paraId="7B995A71" w14:textId="3003B7B3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</w:t>
      </w:r>
      <w:r w:rsidR="00424B0C">
        <w:t>értelem szerint</w:t>
      </w:r>
    </w:p>
    <w:p w14:paraId="2B80E2EA" w14:textId="446A045B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 w:rsidR="00D81EE9">
        <w:t>Varga Pál polgármester</w:t>
      </w:r>
    </w:p>
    <w:p w14:paraId="5F3C60D2" w14:textId="77777777" w:rsidR="00E80EDB" w:rsidRDefault="00E80EDB"/>
    <w:sectPr w:rsidR="00E80EDB" w:rsidSect="00424B0C">
      <w:pgSz w:w="11906" w:h="16838" w:code="9"/>
      <w:pgMar w:top="993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2CBA"/>
    <w:multiLevelType w:val="hybridMultilevel"/>
    <w:tmpl w:val="3D207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288599">
    <w:abstractNumId w:val="1"/>
  </w:num>
  <w:num w:numId="2" w16cid:durableId="1793746463">
    <w:abstractNumId w:val="5"/>
  </w:num>
  <w:num w:numId="3" w16cid:durableId="2045204243">
    <w:abstractNumId w:val="4"/>
  </w:num>
  <w:num w:numId="4" w16cid:durableId="1608536265">
    <w:abstractNumId w:val="6"/>
  </w:num>
  <w:num w:numId="5" w16cid:durableId="792090912">
    <w:abstractNumId w:val="2"/>
  </w:num>
  <w:num w:numId="6" w16cid:durableId="2108696764">
    <w:abstractNumId w:val="3"/>
  </w:num>
  <w:num w:numId="7" w16cid:durableId="1796828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5D"/>
    <w:rsid w:val="00076169"/>
    <w:rsid w:val="000C5684"/>
    <w:rsid w:val="000D3181"/>
    <w:rsid w:val="0019594E"/>
    <w:rsid w:val="001A3548"/>
    <w:rsid w:val="001C78B9"/>
    <w:rsid w:val="00243168"/>
    <w:rsid w:val="003552E9"/>
    <w:rsid w:val="00357517"/>
    <w:rsid w:val="003652A1"/>
    <w:rsid w:val="003D5BB1"/>
    <w:rsid w:val="003D741E"/>
    <w:rsid w:val="00424B0C"/>
    <w:rsid w:val="00444B0C"/>
    <w:rsid w:val="005D7210"/>
    <w:rsid w:val="00642C26"/>
    <w:rsid w:val="00671B8F"/>
    <w:rsid w:val="00890A17"/>
    <w:rsid w:val="009063B6"/>
    <w:rsid w:val="0092375B"/>
    <w:rsid w:val="00936715"/>
    <w:rsid w:val="00960337"/>
    <w:rsid w:val="009B7251"/>
    <w:rsid w:val="009D2441"/>
    <w:rsid w:val="00A260E3"/>
    <w:rsid w:val="00AF6CF1"/>
    <w:rsid w:val="00B648CB"/>
    <w:rsid w:val="00BC7BAB"/>
    <w:rsid w:val="00BD711A"/>
    <w:rsid w:val="00CC77D9"/>
    <w:rsid w:val="00D03E1E"/>
    <w:rsid w:val="00D45DA4"/>
    <w:rsid w:val="00D80FE6"/>
    <w:rsid w:val="00D81EE9"/>
    <w:rsid w:val="00DC48F1"/>
    <w:rsid w:val="00E12859"/>
    <w:rsid w:val="00E55C22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1A3548"/>
    <w:pPr>
      <w:keepNext/>
      <w:numPr>
        <w:numId w:val="7"/>
      </w:numPr>
      <w:suppressAutoHyphens/>
      <w:jc w:val="center"/>
      <w:outlineLvl w:val="0"/>
    </w:pPr>
    <w:rPr>
      <w:b/>
      <w:sz w:val="26"/>
      <w:szCs w:val="20"/>
      <w:lang w:eastAsia="zh-CN"/>
    </w:rPr>
  </w:style>
  <w:style w:type="paragraph" w:styleId="Cmsor2">
    <w:name w:val="heading 2"/>
    <w:basedOn w:val="Norml"/>
    <w:next w:val="Norml"/>
    <w:link w:val="Cmsor2Char"/>
    <w:qFormat/>
    <w:rsid w:val="001A3548"/>
    <w:pPr>
      <w:keepNext/>
      <w:numPr>
        <w:ilvl w:val="1"/>
        <w:numId w:val="7"/>
      </w:numPr>
      <w:suppressAutoHyphens/>
      <w:ind w:left="360" w:firstLine="0"/>
      <w:jc w:val="center"/>
      <w:outlineLvl w:val="1"/>
    </w:pPr>
    <w:rPr>
      <w:b/>
      <w:sz w:val="26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1A3548"/>
    <w:pPr>
      <w:keepNext/>
      <w:numPr>
        <w:ilvl w:val="2"/>
        <w:numId w:val="7"/>
      </w:numPr>
      <w:suppressAutoHyphens/>
      <w:jc w:val="both"/>
      <w:outlineLvl w:val="2"/>
    </w:pPr>
    <w:rPr>
      <w:b/>
      <w:szCs w:val="20"/>
      <w:lang w:eastAsia="zh-CN"/>
    </w:rPr>
  </w:style>
  <w:style w:type="paragraph" w:styleId="Cmsor4">
    <w:name w:val="heading 4"/>
    <w:basedOn w:val="Norml"/>
    <w:next w:val="Norml"/>
    <w:link w:val="Cmsor4Char"/>
    <w:qFormat/>
    <w:rsid w:val="001A3548"/>
    <w:pPr>
      <w:keepNext/>
      <w:numPr>
        <w:ilvl w:val="3"/>
        <w:numId w:val="7"/>
      </w:numPr>
      <w:suppressAutoHyphens/>
      <w:jc w:val="center"/>
      <w:outlineLvl w:val="3"/>
    </w:pPr>
    <w:rPr>
      <w:b/>
      <w:i/>
      <w:sz w:val="26"/>
      <w:szCs w:val="20"/>
      <w:lang w:eastAsia="zh-CN"/>
    </w:rPr>
  </w:style>
  <w:style w:type="paragraph" w:styleId="Cmsor5">
    <w:name w:val="heading 5"/>
    <w:basedOn w:val="Norml"/>
    <w:next w:val="Norml"/>
    <w:link w:val="Cmsor5Char"/>
    <w:qFormat/>
    <w:rsid w:val="001A3548"/>
    <w:pPr>
      <w:keepNext/>
      <w:numPr>
        <w:ilvl w:val="4"/>
        <w:numId w:val="7"/>
      </w:numPr>
      <w:suppressAutoHyphens/>
      <w:jc w:val="center"/>
      <w:outlineLvl w:val="4"/>
    </w:pPr>
    <w:rPr>
      <w:b/>
      <w:bCs/>
      <w:sz w:val="20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1A3548"/>
    <w:pPr>
      <w:keepNext/>
      <w:numPr>
        <w:ilvl w:val="5"/>
        <w:numId w:val="7"/>
      </w:numPr>
      <w:suppressAutoHyphens/>
      <w:outlineLvl w:val="5"/>
    </w:pPr>
    <w:rPr>
      <w:bCs/>
      <w:szCs w:val="20"/>
      <w:lang w:eastAsia="zh-CN"/>
    </w:rPr>
  </w:style>
  <w:style w:type="paragraph" w:styleId="Cmsor7">
    <w:name w:val="heading 7"/>
    <w:basedOn w:val="Norml"/>
    <w:next w:val="Norml"/>
    <w:link w:val="Cmsor7Char"/>
    <w:qFormat/>
    <w:rsid w:val="001A3548"/>
    <w:pPr>
      <w:keepNext/>
      <w:numPr>
        <w:ilvl w:val="6"/>
        <w:numId w:val="7"/>
      </w:numPr>
      <w:suppressAutoHyphens/>
      <w:ind w:left="360" w:firstLine="0"/>
      <w:jc w:val="center"/>
      <w:outlineLvl w:val="6"/>
    </w:pPr>
    <w:rPr>
      <w:b/>
      <w:i/>
      <w:iCs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  <w:style w:type="paragraph" w:customStyle="1" w:styleId="uj">
    <w:name w:val="uj"/>
    <w:basedOn w:val="Norml"/>
    <w:rsid w:val="003552E9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3552E9"/>
  </w:style>
  <w:style w:type="character" w:customStyle="1" w:styleId="Cmsor1Char">
    <w:name w:val="Címsor 1 Char"/>
    <w:basedOn w:val="Bekezdsalapbettpusa"/>
    <w:link w:val="Cmsor1"/>
    <w:rsid w:val="001A3548"/>
    <w:rPr>
      <w:rFonts w:ascii="Times New Roman" w:eastAsia="Times New Roman" w:hAnsi="Times New Roman" w:cs="Times New Roman"/>
      <w:b/>
      <w:kern w:val="0"/>
      <w:sz w:val="26"/>
      <w:szCs w:val="20"/>
      <w:lang w:eastAsia="zh-CN"/>
      <w14:ligatures w14:val="none"/>
    </w:rPr>
  </w:style>
  <w:style w:type="character" w:customStyle="1" w:styleId="Cmsor2Char">
    <w:name w:val="Címsor 2 Char"/>
    <w:basedOn w:val="Bekezdsalapbettpusa"/>
    <w:link w:val="Cmsor2"/>
    <w:rsid w:val="001A3548"/>
    <w:rPr>
      <w:rFonts w:ascii="Times New Roman" w:eastAsia="Times New Roman" w:hAnsi="Times New Roman" w:cs="Times New Roman"/>
      <w:b/>
      <w:kern w:val="0"/>
      <w:sz w:val="26"/>
      <w:szCs w:val="20"/>
      <w:lang w:eastAsia="zh-CN"/>
      <w14:ligatures w14:val="none"/>
    </w:rPr>
  </w:style>
  <w:style w:type="character" w:customStyle="1" w:styleId="Cmsor3Char">
    <w:name w:val="Címsor 3 Char"/>
    <w:basedOn w:val="Bekezdsalapbettpusa"/>
    <w:link w:val="Cmsor3"/>
    <w:rsid w:val="001A3548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Cmsor4Char">
    <w:name w:val="Címsor 4 Char"/>
    <w:basedOn w:val="Bekezdsalapbettpusa"/>
    <w:link w:val="Cmsor4"/>
    <w:rsid w:val="001A3548"/>
    <w:rPr>
      <w:rFonts w:ascii="Times New Roman" w:eastAsia="Times New Roman" w:hAnsi="Times New Roman" w:cs="Times New Roman"/>
      <w:b/>
      <w:i/>
      <w:kern w:val="0"/>
      <w:sz w:val="26"/>
      <w:szCs w:val="20"/>
      <w:lang w:eastAsia="zh-CN"/>
      <w14:ligatures w14:val="none"/>
    </w:rPr>
  </w:style>
  <w:style w:type="character" w:customStyle="1" w:styleId="Cmsor5Char">
    <w:name w:val="Címsor 5 Char"/>
    <w:basedOn w:val="Bekezdsalapbettpusa"/>
    <w:link w:val="Cmsor5"/>
    <w:rsid w:val="001A3548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character" w:customStyle="1" w:styleId="Cmsor6Char">
    <w:name w:val="Címsor 6 Char"/>
    <w:basedOn w:val="Bekezdsalapbettpusa"/>
    <w:link w:val="Cmsor6"/>
    <w:rsid w:val="001A3548"/>
    <w:rPr>
      <w:rFonts w:ascii="Times New Roman" w:eastAsia="Times New Roman" w:hAnsi="Times New Roman" w:cs="Times New Roman"/>
      <w:bCs/>
      <w:kern w:val="0"/>
      <w:sz w:val="24"/>
      <w:szCs w:val="20"/>
      <w:lang w:eastAsia="zh-CN"/>
      <w14:ligatures w14:val="none"/>
    </w:rPr>
  </w:style>
  <w:style w:type="character" w:customStyle="1" w:styleId="Cmsor7Char">
    <w:name w:val="Címsor 7 Char"/>
    <w:basedOn w:val="Bekezdsalapbettpusa"/>
    <w:link w:val="Cmsor7"/>
    <w:rsid w:val="001A3548"/>
    <w:rPr>
      <w:rFonts w:ascii="Times New Roman" w:eastAsia="Times New Roman" w:hAnsi="Times New Roman" w:cs="Times New Roman"/>
      <w:b/>
      <w:i/>
      <w:iCs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25</cp:revision>
  <dcterms:created xsi:type="dcterms:W3CDTF">2024-09-19T10:03:00Z</dcterms:created>
  <dcterms:modified xsi:type="dcterms:W3CDTF">2026-02-16T09:29:00Z</dcterms:modified>
</cp:coreProperties>
</file>